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38D3" w:rsidRDefault="00E738D3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44"/>
          <w:szCs w:val="44"/>
        </w:rPr>
      </w:pPr>
    </w:p>
    <w:p w:rsidR="00954311" w:rsidRDefault="00954311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44"/>
          <w:szCs w:val="44"/>
        </w:rPr>
      </w:pPr>
    </w:p>
    <w:p w:rsidR="004358AB" w:rsidRPr="00E738D3" w:rsidRDefault="00A76D09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44"/>
          <w:szCs w:val="44"/>
        </w:rPr>
      </w:pPr>
      <w:r w:rsidRPr="00E738D3">
        <w:rPr>
          <w:rFonts w:ascii="Times New Roman" w:eastAsiaTheme="minorEastAsia" w:hAnsi="Times New Roman" w:cs="Times New Roman" w:hint="eastAsia"/>
          <w:b/>
          <w:sz w:val="44"/>
          <w:szCs w:val="44"/>
        </w:rPr>
        <w:t>Sword &amp; Magic PC</w:t>
      </w:r>
      <w:r w:rsidRPr="00E738D3">
        <w:rPr>
          <w:rFonts w:ascii="Times New Roman" w:eastAsiaTheme="minorEastAsia" w:hAnsi="Times New Roman" w:cs="Times New Roman" w:hint="eastAsia"/>
          <w:b/>
          <w:sz w:val="44"/>
          <w:szCs w:val="44"/>
        </w:rPr>
        <w:t>版游戏说明书</w:t>
      </w:r>
    </w:p>
    <w:p w:rsidR="00A76D09" w:rsidRDefault="00A76D09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30"/>
          <w:szCs w:val="30"/>
        </w:rPr>
      </w:pPr>
    </w:p>
    <w:p w:rsidR="00C00A6D" w:rsidRDefault="00C00A6D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30"/>
          <w:szCs w:val="30"/>
        </w:rPr>
      </w:pPr>
    </w:p>
    <w:p w:rsidR="00C00A6D" w:rsidRPr="00A76D09" w:rsidRDefault="00C00A6D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b/>
          <w:sz w:val="30"/>
          <w:szCs w:val="30"/>
        </w:rPr>
      </w:pPr>
    </w:p>
    <w:p w:rsidR="00A76D09" w:rsidRPr="00323E60" w:rsidRDefault="00A76D09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 w:rsidRPr="00323E60">
        <w:rPr>
          <w:rFonts w:ascii="Times New Roman" w:eastAsiaTheme="minorEastAsia" w:hAnsi="Times New Roman" w:cs="Times New Roman" w:hint="eastAsia"/>
          <w:sz w:val="36"/>
          <w:szCs w:val="36"/>
        </w:rPr>
        <w:t>目录</w:t>
      </w: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3890463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E26F42" w:rsidRDefault="00E26F42">
          <w:pPr>
            <w:pStyle w:val="TOC"/>
          </w:pPr>
        </w:p>
        <w:p w:rsidR="00E26F42" w:rsidRPr="00E738D3" w:rsidRDefault="00614D19" w:rsidP="00E738D3">
          <w:pPr>
            <w:pStyle w:val="10"/>
            <w:tabs>
              <w:tab w:val="left" w:pos="63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r w:rsidRPr="00614D19">
            <w:fldChar w:fldCharType="begin"/>
          </w:r>
          <w:r w:rsidR="00E26F42">
            <w:instrText xml:space="preserve"> TOC \o "1-3" \h \z \u </w:instrText>
          </w:r>
          <w:r w:rsidRPr="00614D19">
            <w:fldChar w:fldCharType="separate"/>
          </w:r>
          <w:hyperlink w:anchor="_Toc424943801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1、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游戏介绍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_Toc424943801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2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10"/>
            <w:tabs>
              <w:tab w:val="left" w:pos="63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2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2、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基本按键操作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_Toc424943802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2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10"/>
            <w:tabs>
              <w:tab w:val="left" w:pos="63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3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3、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游戏界面操作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_Toc424943803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2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20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4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A、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标题画面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_Toc424943804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2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20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5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B、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模式选择画面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_Toc424943805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3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20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6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C、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职业选择画面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_Toc424943806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3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20"/>
            <w:tabs>
              <w:tab w:val="left" w:pos="84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7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D、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noProof/>
                <w:sz w:val="24"/>
                <w:szCs w:val="24"/>
              </w:rPr>
              <w:t>战斗画面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_Toc424943807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4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10"/>
            <w:tabs>
              <w:tab w:val="left" w:pos="63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8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4、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职业说明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_Toc424943808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6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Pr="00E738D3" w:rsidRDefault="00614D19" w:rsidP="00E738D3">
          <w:pPr>
            <w:pStyle w:val="10"/>
            <w:tabs>
              <w:tab w:val="left" w:pos="630"/>
              <w:tab w:val="right" w:leader="dot" w:pos="8296"/>
            </w:tabs>
            <w:spacing w:line="360" w:lineRule="auto"/>
            <w:rPr>
              <w:noProof/>
              <w:kern w:val="2"/>
              <w:sz w:val="24"/>
              <w:szCs w:val="24"/>
            </w:rPr>
          </w:pPr>
          <w:hyperlink w:anchor="_Toc424943809" w:history="1"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5、</w:t>
            </w:r>
            <w:r w:rsidR="00E26F42" w:rsidRPr="00E738D3">
              <w:rPr>
                <w:noProof/>
                <w:kern w:val="2"/>
                <w:sz w:val="24"/>
                <w:szCs w:val="24"/>
              </w:rPr>
              <w:tab/>
            </w:r>
            <w:r w:rsidR="00E26F42" w:rsidRPr="00E738D3">
              <w:rPr>
                <w:rStyle w:val="a8"/>
                <w:rFonts w:asciiTheme="minorEastAsia" w:hAnsiTheme="minorEastAsia" w:cs="Times New Roman" w:hint="eastAsia"/>
                <w:b/>
                <w:noProof/>
                <w:sz w:val="24"/>
                <w:szCs w:val="24"/>
              </w:rPr>
              <w:t>卡牌说明</w:t>
            </w:r>
            <w:r w:rsidR="00E26F42" w:rsidRPr="00E738D3">
              <w:rPr>
                <w:noProof/>
                <w:webHidden/>
                <w:sz w:val="24"/>
                <w:szCs w:val="24"/>
              </w:rPr>
              <w:tab/>
            </w:r>
            <w:r w:rsidRPr="00E738D3">
              <w:rPr>
                <w:noProof/>
                <w:webHidden/>
                <w:sz w:val="24"/>
                <w:szCs w:val="24"/>
              </w:rPr>
              <w:fldChar w:fldCharType="begin"/>
            </w:r>
            <w:r w:rsidR="00E26F42" w:rsidRPr="00E738D3">
              <w:rPr>
                <w:noProof/>
                <w:webHidden/>
                <w:sz w:val="24"/>
                <w:szCs w:val="24"/>
              </w:rPr>
              <w:instrText xml:space="preserve"> PAGEREF _Toc424943809 \h </w:instrText>
            </w:r>
            <w:r w:rsidRPr="00E738D3">
              <w:rPr>
                <w:noProof/>
                <w:webHidden/>
                <w:sz w:val="24"/>
                <w:szCs w:val="24"/>
              </w:rPr>
            </w:r>
            <w:r w:rsidRPr="00E738D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26F42" w:rsidRPr="00E738D3">
              <w:rPr>
                <w:noProof/>
                <w:webHidden/>
                <w:sz w:val="24"/>
                <w:szCs w:val="24"/>
              </w:rPr>
              <w:t>6</w:t>
            </w:r>
            <w:r w:rsidRPr="00E738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26F42" w:rsidRDefault="00614D19" w:rsidP="00E738D3">
          <w:pPr>
            <w:spacing w:line="360" w:lineRule="auto"/>
          </w:pPr>
          <w:r>
            <w:fldChar w:fldCharType="end"/>
          </w:r>
        </w:p>
      </w:sdtContent>
    </w:sdt>
    <w:p w:rsidR="0029569A" w:rsidRDefault="0029569A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Default="0029569A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Default="0029569A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Default="0029569A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Default="0029569A" w:rsidP="00A76D09">
      <w:pPr>
        <w:spacing w:line="220" w:lineRule="atLeast"/>
        <w:jc w:val="center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Default="0029569A" w:rsidP="00C00A6D">
      <w:pPr>
        <w:spacing w:line="220" w:lineRule="atLeast"/>
        <w:rPr>
          <w:rFonts w:ascii="Times New Roman" w:eastAsiaTheme="minorEastAsia" w:hAnsi="Times New Roman" w:cs="Times New Roman"/>
          <w:sz w:val="30"/>
          <w:szCs w:val="30"/>
        </w:rPr>
      </w:pPr>
    </w:p>
    <w:p w:rsidR="0029569A" w:rsidRPr="00F60A6C" w:rsidRDefault="0029569A" w:rsidP="00E26F42">
      <w:pPr>
        <w:pStyle w:val="a4"/>
        <w:numPr>
          <w:ilvl w:val="0"/>
          <w:numId w:val="1"/>
        </w:numPr>
        <w:spacing w:line="220" w:lineRule="atLeast"/>
        <w:ind w:firstLineChars="0"/>
        <w:jc w:val="both"/>
        <w:outlineLvl w:val="0"/>
        <w:rPr>
          <w:rFonts w:asciiTheme="minorEastAsia" w:eastAsiaTheme="minorEastAsia" w:hAnsiTheme="minorEastAsia" w:cs="Times New Roman"/>
          <w:b/>
          <w:sz w:val="30"/>
          <w:szCs w:val="30"/>
        </w:rPr>
      </w:pPr>
      <w:bookmarkStart w:id="0" w:name="_Toc424943801"/>
      <w:r w:rsidRPr="00F60A6C">
        <w:rPr>
          <w:rFonts w:asciiTheme="minorEastAsia" w:eastAsiaTheme="minorEastAsia" w:hAnsiTheme="minorEastAsia" w:cs="Times New Roman" w:hint="eastAsia"/>
          <w:b/>
          <w:sz w:val="30"/>
          <w:szCs w:val="30"/>
        </w:rPr>
        <w:lastRenderedPageBreak/>
        <w:t>游戏介绍</w:t>
      </w:r>
      <w:bookmarkEnd w:id="0"/>
    </w:p>
    <w:p w:rsidR="0070473C" w:rsidRDefault="0070473C" w:rsidP="00EF1EAD">
      <w:pPr>
        <w:ind w:firstLineChars="200" w:firstLine="480"/>
        <w:rPr>
          <w:sz w:val="24"/>
          <w:szCs w:val="24"/>
        </w:rPr>
      </w:pPr>
      <w:r w:rsidRPr="00115609">
        <w:rPr>
          <w:rFonts w:asciiTheme="minorEastAsia" w:eastAsiaTheme="minorEastAsia" w:hAnsiTheme="minorEastAsia" w:hint="eastAsia"/>
          <w:sz w:val="24"/>
          <w:szCs w:val="24"/>
        </w:rPr>
        <w:t>本游戏使用全新的攻防机制以及不一样的角色设计，</w:t>
      </w:r>
      <w:proofErr w:type="spellStart"/>
      <w:r w:rsidRPr="00115609">
        <w:rPr>
          <w:rFonts w:asciiTheme="minorEastAsia" w:eastAsiaTheme="minorEastAsia" w:hAnsiTheme="minorEastAsia" w:hint="eastAsia"/>
          <w:sz w:val="24"/>
          <w:szCs w:val="24"/>
        </w:rPr>
        <w:t>rpg</w:t>
      </w:r>
      <w:proofErr w:type="spellEnd"/>
      <w:r w:rsidRPr="00115609">
        <w:rPr>
          <w:rFonts w:asciiTheme="minorEastAsia" w:eastAsiaTheme="minorEastAsia" w:hAnsiTheme="minorEastAsia" w:hint="eastAsia"/>
          <w:sz w:val="24"/>
          <w:szCs w:val="24"/>
        </w:rPr>
        <w:t>类型的卡牌游戏，添加全新的野怪设定，将</w:t>
      </w:r>
      <w:proofErr w:type="spellStart"/>
      <w:r w:rsidRPr="00115609">
        <w:rPr>
          <w:rFonts w:asciiTheme="minorEastAsia" w:eastAsiaTheme="minorEastAsia" w:hAnsiTheme="minorEastAsia" w:hint="eastAsia"/>
          <w:sz w:val="24"/>
          <w:szCs w:val="24"/>
        </w:rPr>
        <w:t>rpg</w:t>
      </w:r>
      <w:proofErr w:type="spellEnd"/>
      <w:r w:rsidRPr="00115609">
        <w:rPr>
          <w:rFonts w:asciiTheme="minorEastAsia" w:eastAsiaTheme="minorEastAsia" w:hAnsiTheme="minorEastAsia" w:hint="eastAsia"/>
          <w:sz w:val="24"/>
          <w:szCs w:val="24"/>
        </w:rPr>
        <w:t>游戏实现在桌游的圆桌之上，它不再是一个三国杀类型的单纯卡牌游戏，它是一个结合了</w:t>
      </w:r>
      <w:proofErr w:type="spellStart"/>
      <w:r w:rsidRPr="00115609">
        <w:rPr>
          <w:rFonts w:asciiTheme="minorEastAsia" w:eastAsiaTheme="minorEastAsia" w:hAnsiTheme="minorEastAsia" w:hint="eastAsia"/>
          <w:sz w:val="24"/>
          <w:szCs w:val="24"/>
        </w:rPr>
        <w:t>rpg</w:t>
      </w:r>
      <w:proofErr w:type="spellEnd"/>
      <w:r w:rsidRPr="00115609">
        <w:rPr>
          <w:rFonts w:asciiTheme="minorEastAsia" w:eastAsiaTheme="minorEastAsia" w:hAnsiTheme="minorEastAsia" w:hint="eastAsia"/>
          <w:sz w:val="24"/>
          <w:szCs w:val="24"/>
        </w:rPr>
        <w:t>元素的，拥有不同机制，不同玩法，不同乐趣的全新卡牌类型</w:t>
      </w:r>
      <w:r w:rsidRPr="0070473C">
        <w:rPr>
          <w:rFonts w:hint="eastAsia"/>
          <w:sz w:val="24"/>
          <w:szCs w:val="24"/>
        </w:rPr>
        <w:t>。</w:t>
      </w:r>
    </w:p>
    <w:p w:rsidR="0070473C" w:rsidRPr="0070473C" w:rsidRDefault="0070473C" w:rsidP="0070473C">
      <w:pPr>
        <w:rPr>
          <w:sz w:val="24"/>
          <w:szCs w:val="24"/>
        </w:rPr>
      </w:pPr>
    </w:p>
    <w:p w:rsidR="0070473C" w:rsidRPr="00F60A6C" w:rsidRDefault="0070473C" w:rsidP="00E26F42">
      <w:pPr>
        <w:pStyle w:val="a4"/>
        <w:numPr>
          <w:ilvl w:val="0"/>
          <w:numId w:val="1"/>
        </w:numPr>
        <w:spacing w:line="220" w:lineRule="atLeast"/>
        <w:ind w:firstLineChars="0"/>
        <w:jc w:val="both"/>
        <w:outlineLvl w:val="0"/>
        <w:rPr>
          <w:rFonts w:asciiTheme="minorEastAsia" w:eastAsiaTheme="minorEastAsia" w:hAnsiTheme="minorEastAsia" w:cs="Times New Roman"/>
          <w:b/>
          <w:sz w:val="30"/>
          <w:szCs w:val="30"/>
        </w:rPr>
      </w:pPr>
      <w:bookmarkStart w:id="1" w:name="_Toc424943802"/>
      <w:r w:rsidRPr="00F60A6C">
        <w:rPr>
          <w:rFonts w:asciiTheme="minorEastAsia" w:eastAsiaTheme="minorEastAsia" w:hAnsiTheme="minorEastAsia" w:cs="Times New Roman" w:hint="eastAsia"/>
          <w:b/>
          <w:sz w:val="30"/>
          <w:szCs w:val="30"/>
        </w:rPr>
        <w:t>基本按键操作</w:t>
      </w:r>
      <w:bookmarkEnd w:id="1"/>
    </w:p>
    <w:p w:rsidR="0070473C" w:rsidRDefault="00E66390" w:rsidP="00880183">
      <w:pPr>
        <w:spacing w:line="220" w:lineRule="atLeast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本游戏全程由鼠标控制。</w:t>
      </w:r>
    </w:p>
    <w:p w:rsidR="00E66390" w:rsidRPr="0070473C" w:rsidRDefault="00E66390" w:rsidP="0070473C">
      <w:pPr>
        <w:spacing w:line="220" w:lineRule="atLeast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p w:rsidR="0070473C" w:rsidRPr="00F60A6C" w:rsidRDefault="0070473C" w:rsidP="00E26F42">
      <w:pPr>
        <w:pStyle w:val="a4"/>
        <w:numPr>
          <w:ilvl w:val="0"/>
          <w:numId w:val="1"/>
        </w:numPr>
        <w:spacing w:line="220" w:lineRule="atLeast"/>
        <w:ind w:firstLineChars="0"/>
        <w:jc w:val="both"/>
        <w:outlineLvl w:val="0"/>
        <w:rPr>
          <w:rFonts w:asciiTheme="minorEastAsia" w:eastAsiaTheme="minorEastAsia" w:hAnsiTheme="minorEastAsia" w:cs="Times New Roman"/>
          <w:b/>
          <w:sz w:val="30"/>
          <w:szCs w:val="30"/>
        </w:rPr>
      </w:pPr>
      <w:bookmarkStart w:id="2" w:name="_Toc424943803"/>
      <w:r w:rsidRPr="00F60A6C">
        <w:rPr>
          <w:rFonts w:asciiTheme="minorEastAsia" w:eastAsiaTheme="minorEastAsia" w:hAnsiTheme="minorEastAsia" w:cs="Times New Roman" w:hint="eastAsia"/>
          <w:b/>
          <w:sz w:val="30"/>
          <w:szCs w:val="30"/>
        </w:rPr>
        <w:t>游戏界面操作</w:t>
      </w:r>
      <w:bookmarkEnd w:id="2"/>
    </w:p>
    <w:p w:rsidR="0015075D" w:rsidRDefault="00EF1EAD" w:rsidP="00E26F42">
      <w:pPr>
        <w:pStyle w:val="a4"/>
        <w:numPr>
          <w:ilvl w:val="0"/>
          <w:numId w:val="2"/>
        </w:numPr>
        <w:spacing w:line="220" w:lineRule="atLeast"/>
        <w:ind w:firstLineChars="0"/>
        <w:jc w:val="both"/>
        <w:outlineLvl w:val="1"/>
        <w:rPr>
          <w:rFonts w:asciiTheme="minorEastAsia" w:eastAsiaTheme="minorEastAsia" w:hAnsiTheme="minorEastAsia" w:cs="Times New Roman"/>
          <w:sz w:val="24"/>
          <w:szCs w:val="24"/>
        </w:rPr>
      </w:pPr>
      <w:bookmarkStart w:id="3" w:name="_Toc424943804"/>
      <w:r w:rsidRPr="00EF1EAD">
        <w:rPr>
          <w:rFonts w:asciiTheme="minorEastAsia" w:eastAsiaTheme="minorEastAsia" w:hAnsiTheme="minorEastAsia" w:cs="Times New Roman" w:hint="eastAsia"/>
          <w:sz w:val="24"/>
          <w:szCs w:val="24"/>
        </w:rPr>
        <w:t>标题画面</w:t>
      </w:r>
      <w:bookmarkEnd w:id="3"/>
    </w:p>
    <w:p w:rsidR="008C0E84" w:rsidRPr="00E403B1" w:rsidRDefault="00343518" w:rsidP="00115609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玩家双击游戏主程序</w:t>
      </w:r>
      <w:r>
        <w:rPr>
          <w:rFonts w:asciiTheme="minorEastAsia" w:eastAsiaTheme="minorEastAsia" w:hAnsiTheme="minorEastAsia" w:cs="Times New Roman"/>
          <w:sz w:val="24"/>
          <w:szCs w:val="24"/>
        </w:rPr>
        <w:t>—</w:t>
      </w:r>
      <w:r>
        <w:rPr>
          <w:rFonts w:ascii="Times New Roman" w:eastAsiaTheme="minorEastAsia" w:hAnsi="Times New Roman" w:cs="Times New Roman" w:hint="eastAsia"/>
          <w:sz w:val="24"/>
          <w:szCs w:val="24"/>
        </w:rPr>
        <w:t>SwordMagic.exe</w:t>
      </w:r>
      <w:r>
        <w:rPr>
          <w:rFonts w:ascii="Times New Roman" w:eastAsiaTheme="minorEastAsia" w:hAnsi="Times New Roman" w:cs="Times New Roman" w:hint="eastAsia"/>
          <w:sz w:val="24"/>
          <w:szCs w:val="24"/>
        </w:rPr>
        <w:t>即可看到游戏标题画面。通过鼠标左键点击可选择开始游戏、结束游戏。</w:t>
      </w:r>
      <w:r w:rsidR="00EC49F9">
        <w:rPr>
          <w:rFonts w:ascii="Times New Roman" w:eastAsiaTheme="minorEastAsia" w:hAnsi="Times New Roman" w:cs="Times New Roman" w:hint="eastAsia"/>
          <w:sz w:val="24"/>
          <w:szCs w:val="24"/>
        </w:rPr>
        <w:t>左下角三行分别为：</w:t>
      </w:r>
      <w:r w:rsidR="00E403B1" w:rsidRPr="00E403B1">
        <w:rPr>
          <w:rFonts w:ascii="宋体" w:eastAsia="宋体" w:hAnsi="宋体" w:cs="宋体"/>
          <w:sz w:val="24"/>
          <w:szCs w:val="24"/>
        </w:rPr>
        <w:t>渲染节点数，渲染次数</w:t>
      </w:r>
      <w:r w:rsidR="00BC31A1">
        <w:rPr>
          <w:rFonts w:ascii="宋体" w:eastAsia="宋体" w:hAnsi="宋体" w:cs="宋体" w:hint="eastAsia"/>
          <w:sz w:val="24"/>
          <w:szCs w:val="24"/>
        </w:rPr>
        <w:t>，</w:t>
      </w:r>
      <w:r w:rsidR="00BC31A1">
        <w:rPr>
          <w:rFonts w:ascii="宋体" w:eastAsia="宋体" w:hAnsi="宋体" w:cs="宋体"/>
          <w:sz w:val="24"/>
          <w:szCs w:val="24"/>
        </w:rPr>
        <w:t>帧数</w:t>
      </w:r>
      <w:r w:rsidR="009E642E">
        <w:rPr>
          <w:rFonts w:ascii="宋体" w:eastAsia="宋体" w:hAnsi="宋体" w:cs="宋体" w:hint="eastAsia"/>
          <w:sz w:val="24"/>
          <w:szCs w:val="24"/>
        </w:rPr>
        <w:t>。</w:t>
      </w:r>
    </w:p>
    <w:p w:rsidR="003F398F" w:rsidRDefault="003F398F" w:rsidP="00115609">
      <w:pPr>
        <w:spacing w:after="0"/>
        <w:ind w:firstLineChars="200" w:firstLine="48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 w:hint="eastAsia"/>
          <w:sz w:val="24"/>
          <w:szCs w:val="24"/>
        </w:rPr>
        <w:t>【开始游戏】：开始新游戏</w:t>
      </w:r>
    </w:p>
    <w:p w:rsidR="003F398F" w:rsidRDefault="003F398F" w:rsidP="00115609">
      <w:pPr>
        <w:spacing w:after="0"/>
        <w:ind w:firstLineChars="200" w:firstLine="48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 w:hint="eastAsia"/>
          <w:sz w:val="24"/>
          <w:szCs w:val="24"/>
        </w:rPr>
        <w:t>【结束游戏】：退出游戏</w:t>
      </w:r>
    </w:p>
    <w:p w:rsidR="00EC49F9" w:rsidRDefault="00EC49F9" w:rsidP="00EC49F9">
      <w:pPr>
        <w:spacing w:line="220" w:lineRule="atLeast"/>
        <w:jc w:val="both"/>
        <w:rPr>
          <w:rFonts w:ascii="Times New Roman" w:eastAsiaTheme="minorEastAsia" w:hAnsi="Times New Roman" w:cs="Times New Roman" w:hint="eastAsia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>
            <wp:extent cx="5274310" cy="36539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B55" w:rsidRDefault="00622B55" w:rsidP="00622B55">
      <w:pPr>
        <w:spacing w:line="220" w:lineRule="atLeast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 w:hint="eastAsia"/>
          <w:sz w:val="24"/>
          <w:szCs w:val="24"/>
        </w:rPr>
        <w:t>图</w:t>
      </w:r>
      <w:r>
        <w:rPr>
          <w:rFonts w:ascii="Times New Roman" w:eastAsiaTheme="minorEastAsia" w:hAnsi="Times New Roman" w:cs="Times New Roman" w:hint="eastAsia"/>
          <w:sz w:val="24"/>
          <w:szCs w:val="24"/>
        </w:rPr>
        <w:t>1</w:t>
      </w:r>
      <w:r w:rsidR="00D20ACB">
        <w:rPr>
          <w:rFonts w:ascii="Times New Roman" w:eastAsiaTheme="minorEastAsia" w:hAnsi="Times New Roman" w:cs="Times New Roman" w:hint="eastAsia"/>
          <w:sz w:val="24"/>
          <w:szCs w:val="24"/>
        </w:rPr>
        <w:t xml:space="preserve"> </w:t>
      </w:r>
      <w:r w:rsidR="00D20ACB">
        <w:rPr>
          <w:rFonts w:ascii="Times New Roman" w:eastAsiaTheme="minorEastAsia" w:hAnsi="Times New Roman" w:cs="Times New Roman" w:hint="eastAsia"/>
          <w:sz w:val="24"/>
          <w:szCs w:val="24"/>
        </w:rPr>
        <w:t>标题画面</w:t>
      </w:r>
    </w:p>
    <w:p w:rsidR="00115609" w:rsidRPr="00343518" w:rsidRDefault="00115609" w:rsidP="00EC49F9">
      <w:pPr>
        <w:spacing w:line="220" w:lineRule="atLeast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EF1EAD" w:rsidRDefault="00EF1EAD" w:rsidP="00E26F42">
      <w:pPr>
        <w:pStyle w:val="a4"/>
        <w:numPr>
          <w:ilvl w:val="0"/>
          <w:numId w:val="2"/>
        </w:numPr>
        <w:spacing w:line="220" w:lineRule="atLeast"/>
        <w:ind w:firstLineChars="0"/>
        <w:jc w:val="both"/>
        <w:outlineLvl w:val="1"/>
        <w:rPr>
          <w:rFonts w:asciiTheme="minorEastAsia" w:eastAsiaTheme="minorEastAsia" w:hAnsiTheme="minorEastAsia" w:cs="Times New Roman"/>
          <w:sz w:val="24"/>
          <w:szCs w:val="24"/>
        </w:rPr>
      </w:pPr>
      <w:bookmarkStart w:id="4" w:name="_Toc424943805"/>
      <w:r>
        <w:rPr>
          <w:rFonts w:asciiTheme="minorEastAsia" w:eastAsiaTheme="minorEastAsia" w:hAnsiTheme="minorEastAsia" w:cs="Times New Roman" w:hint="eastAsia"/>
          <w:sz w:val="24"/>
          <w:szCs w:val="24"/>
        </w:rPr>
        <w:lastRenderedPageBreak/>
        <w:t>模式</w:t>
      </w:r>
      <w:r w:rsidR="00CA6796">
        <w:rPr>
          <w:rFonts w:asciiTheme="minorEastAsia" w:eastAsiaTheme="minorEastAsia" w:hAnsiTheme="minorEastAsia" w:cs="Times New Roman" w:hint="eastAsia"/>
          <w:sz w:val="24"/>
          <w:szCs w:val="24"/>
        </w:rPr>
        <w:t>选择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画面</w:t>
      </w:r>
      <w:bookmarkEnd w:id="4"/>
    </w:p>
    <w:p w:rsidR="00CA6796" w:rsidRDefault="00CA6796" w:rsidP="006C4026">
      <w:pPr>
        <w:spacing w:line="220" w:lineRule="atLeast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点击开始游戏后，进入模式选择画面</w:t>
      </w:r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>，点击</w:t>
      </w:r>
      <w:r w:rsidR="001C6113">
        <w:rPr>
          <w:rFonts w:asciiTheme="minorEastAsia" w:eastAsiaTheme="minorEastAsia" w:hAnsiTheme="minorEastAsia" w:cs="Times New Roman" w:hint="eastAsia"/>
          <w:sz w:val="24"/>
          <w:szCs w:val="24"/>
        </w:rPr>
        <w:t>黄色</w:t>
      </w:r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“左箭头”、“右箭头”按键可选择“1 </w:t>
      </w:r>
      <w:proofErr w:type="spellStart"/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>vs</w:t>
      </w:r>
      <w:proofErr w:type="spellEnd"/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1”、“1 </w:t>
      </w:r>
      <w:proofErr w:type="spellStart"/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>vs</w:t>
      </w:r>
      <w:proofErr w:type="spellEnd"/>
      <w:r w:rsidR="006C4026"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3”模式。</w:t>
      </w:r>
      <w:r w:rsidR="00B35CBB">
        <w:rPr>
          <w:rFonts w:asciiTheme="minorEastAsia" w:eastAsiaTheme="minorEastAsia" w:hAnsiTheme="minorEastAsia" w:cs="Times New Roman" w:hint="eastAsia"/>
          <w:sz w:val="24"/>
          <w:szCs w:val="24"/>
        </w:rPr>
        <w:t>点击确定，进入职业选择画面。</w:t>
      </w:r>
    </w:p>
    <w:p w:rsidR="00FD2037" w:rsidRDefault="00CD6150" w:rsidP="00CD6150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noProof/>
          <w:sz w:val="24"/>
          <w:szCs w:val="24"/>
        </w:rPr>
        <w:drawing>
          <wp:inline distT="0" distB="0" distL="0" distR="0">
            <wp:extent cx="4400550" cy="3046533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33" cy="304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CB" w:rsidRPr="00D20ACB" w:rsidRDefault="00D20ACB" w:rsidP="00D20ACB">
      <w:pPr>
        <w:spacing w:line="220" w:lineRule="atLeast"/>
        <w:jc w:val="center"/>
        <w:outlineLvl w:val="1"/>
        <w:rPr>
          <w:rFonts w:asciiTheme="minorEastAsia" w:eastAsiaTheme="minorEastAsia" w:hAnsiTheme="minorEastAsia" w:cs="Times New Roman"/>
          <w:sz w:val="24"/>
          <w:szCs w:val="24"/>
        </w:rPr>
      </w:pPr>
      <w:r w:rsidRPr="00D20ACB">
        <w:rPr>
          <w:rFonts w:asciiTheme="minorEastAsia" w:eastAsiaTheme="minorEastAsia" w:hAnsiTheme="minorEastAsia" w:cs="Times New Roman" w:hint="eastAsia"/>
          <w:sz w:val="24"/>
          <w:szCs w:val="24"/>
        </w:rPr>
        <w:t>图2</w:t>
      </w:r>
      <w:r w:rsidR="00661305"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</w:t>
      </w:r>
      <w:r w:rsidRPr="00D20ACB">
        <w:rPr>
          <w:rFonts w:asciiTheme="minorEastAsia" w:eastAsiaTheme="minorEastAsia" w:hAnsiTheme="minorEastAsia" w:cs="Times New Roman" w:hint="eastAsia"/>
          <w:sz w:val="24"/>
          <w:szCs w:val="24"/>
        </w:rPr>
        <w:t>模式选择画面</w:t>
      </w:r>
    </w:p>
    <w:p w:rsidR="00EF1EAD" w:rsidRDefault="00EF1EAD" w:rsidP="00E26F42">
      <w:pPr>
        <w:pStyle w:val="a4"/>
        <w:numPr>
          <w:ilvl w:val="0"/>
          <w:numId w:val="2"/>
        </w:numPr>
        <w:spacing w:line="220" w:lineRule="atLeast"/>
        <w:ind w:firstLineChars="0"/>
        <w:jc w:val="both"/>
        <w:outlineLvl w:val="1"/>
        <w:rPr>
          <w:rFonts w:asciiTheme="minorEastAsia" w:eastAsiaTheme="minorEastAsia" w:hAnsiTheme="minorEastAsia" w:cs="Times New Roman"/>
          <w:sz w:val="24"/>
          <w:szCs w:val="24"/>
        </w:rPr>
      </w:pPr>
      <w:bookmarkStart w:id="5" w:name="_Toc424943806"/>
      <w:r>
        <w:rPr>
          <w:rFonts w:asciiTheme="minorEastAsia" w:eastAsiaTheme="minorEastAsia" w:hAnsiTheme="minorEastAsia" w:cs="Times New Roman" w:hint="eastAsia"/>
          <w:sz w:val="24"/>
          <w:szCs w:val="24"/>
        </w:rPr>
        <w:t>职业</w:t>
      </w:r>
      <w:r w:rsidR="00CA6796">
        <w:rPr>
          <w:rFonts w:asciiTheme="minorEastAsia" w:eastAsiaTheme="minorEastAsia" w:hAnsiTheme="minorEastAsia" w:cs="Times New Roman" w:hint="eastAsia"/>
          <w:sz w:val="24"/>
          <w:szCs w:val="24"/>
        </w:rPr>
        <w:t>选择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画面</w:t>
      </w:r>
      <w:bookmarkEnd w:id="5"/>
    </w:p>
    <w:p w:rsidR="00CD6150" w:rsidRDefault="00CD6150" w:rsidP="00CD6150">
      <w:pPr>
        <w:spacing w:line="220" w:lineRule="atLeast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确定模式后，进入职业选择画面。</w:t>
      </w:r>
      <w:r w:rsidR="00DC74A0">
        <w:rPr>
          <w:rFonts w:asciiTheme="minorEastAsia" w:eastAsiaTheme="minorEastAsia" w:hAnsiTheme="minorEastAsia" w:cs="Times New Roman" w:hint="eastAsia"/>
          <w:sz w:val="24"/>
          <w:szCs w:val="24"/>
        </w:rPr>
        <w:t>点击“法师”、“战士”图标至图标显红色可选色玩家职业（职业特点在《Sword &amp; Magic PC版游戏说明书》：4</w:t>
      </w:r>
      <w:r w:rsidR="00DA02FF">
        <w:rPr>
          <w:rFonts w:asciiTheme="minorEastAsia" w:eastAsiaTheme="minorEastAsia" w:hAnsiTheme="minorEastAsia" w:cs="Times New Roman" w:hint="eastAsia"/>
          <w:sz w:val="24"/>
          <w:szCs w:val="24"/>
        </w:rPr>
        <w:t>职业说明中</w:t>
      </w:r>
      <w:r w:rsidR="00DC74A0">
        <w:rPr>
          <w:rFonts w:asciiTheme="minorEastAsia" w:eastAsiaTheme="minorEastAsia" w:hAnsiTheme="minorEastAsia" w:cs="Times New Roman" w:hint="eastAsia"/>
          <w:sz w:val="24"/>
          <w:szCs w:val="24"/>
        </w:rPr>
        <w:t>详细说明）</w:t>
      </w:r>
      <w:r w:rsidR="00DF318B">
        <w:rPr>
          <w:rFonts w:asciiTheme="minorEastAsia" w:eastAsiaTheme="minorEastAsia" w:hAnsiTheme="minorEastAsia" w:cs="Times New Roman" w:hint="eastAsia"/>
          <w:sz w:val="24"/>
          <w:szCs w:val="24"/>
        </w:rPr>
        <w:t>。职业选择完毕后，点击确定，进入战斗画面，开始战斗。</w:t>
      </w:r>
    </w:p>
    <w:p w:rsidR="00FB2E1D" w:rsidRDefault="00A4219C" w:rsidP="00A4219C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noProof/>
          <w:sz w:val="24"/>
          <w:szCs w:val="24"/>
        </w:rPr>
        <w:drawing>
          <wp:inline distT="0" distB="0" distL="0" distR="0">
            <wp:extent cx="4471670" cy="3102134"/>
            <wp:effectExtent l="1905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10" cy="31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305" w:rsidRPr="00CD6150" w:rsidRDefault="00661305" w:rsidP="00661305">
      <w:pPr>
        <w:spacing w:line="220" w:lineRule="atLeast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图3 职业选择画面</w:t>
      </w:r>
    </w:p>
    <w:p w:rsidR="00EF1EAD" w:rsidRDefault="00EF1EAD" w:rsidP="00E26F42">
      <w:pPr>
        <w:pStyle w:val="a4"/>
        <w:numPr>
          <w:ilvl w:val="0"/>
          <w:numId w:val="2"/>
        </w:numPr>
        <w:spacing w:line="220" w:lineRule="atLeast"/>
        <w:ind w:firstLineChars="0"/>
        <w:jc w:val="both"/>
        <w:outlineLvl w:val="1"/>
        <w:rPr>
          <w:rFonts w:asciiTheme="minorEastAsia" w:eastAsiaTheme="minorEastAsia" w:hAnsiTheme="minorEastAsia" w:cs="Times New Roman"/>
          <w:sz w:val="24"/>
          <w:szCs w:val="24"/>
        </w:rPr>
      </w:pPr>
      <w:bookmarkStart w:id="6" w:name="_Toc424943807"/>
      <w:r>
        <w:rPr>
          <w:rFonts w:asciiTheme="minorEastAsia" w:eastAsiaTheme="minorEastAsia" w:hAnsiTheme="minorEastAsia" w:cs="Times New Roman" w:hint="eastAsia"/>
          <w:sz w:val="24"/>
          <w:szCs w:val="24"/>
        </w:rPr>
        <w:lastRenderedPageBreak/>
        <w:t>战斗画面</w:t>
      </w:r>
      <w:bookmarkEnd w:id="6"/>
    </w:p>
    <w:p w:rsidR="0058706F" w:rsidRDefault="001C7B73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进入战斗画面，开始战斗。</w:t>
      </w:r>
    </w:p>
    <w:p w:rsidR="0058706F" w:rsidRDefault="008C5F0A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人物的左上方分别显示了角色的“血量”以及“攻击力”。</w:t>
      </w:r>
    </w:p>
    <w:p w:rsidR="0058706F" w:rsidRDefault="00A1130A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画面正下方为玩家卡牌，卡牌显示卡牌名称以及卡牌功能。</w:t>
      </w:r>
    </w:p>
    <w:p w:rsidR="0058706F" w:rsidRDefault="00BF4CBF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点击卡牌，卡牌将自动上移，</w:t>
      </w:r>
      <w:r w:rsidR="0010547B">
        <w:rPr>
          <w:rFonts w:asciiTheme="minorEastAsia" w:eastAsiaTheme="minorEastAsia" w:hAnsiTheme="minorEastAsia" w:cs="Times New Roman" w:hint="eastAsia"/>
          <w:sz w:val="24"/>
          <w:szCs w:val="24"/>
        </w:rPr>
        <w:t>当“确定”显</w:t>
      </w:r>
      <w:r w:rsidR="0090742D">
        <w:rPr>
          <w:rFonts w:asciiTheme="minorEastAsia" w:eastAsiaTheme="minorEastAsia" w:hAnsiTheme="minorEastAsia" w:cs="Times New Roman" w:hint="eastAsia"/>
          <w:sz w:val="24"/>
          <w:szCs w:val="24"/>
        </w:rPr>
        <w:t>黄</w:t>
      </w:r>
      <w:r w:rsidR="0010547B">
        <w:rPr>
          <w:rFonts w:asciiTheme="minorEastAsia" w:eastAsiaTheme="minorEastAsia" w:hAnsiTheme="minorEastAsia" w:cs="Times New Roman" w:hint="eastAsia"/>
          <w:sz w:val="24"/>
          <w:szCs w:val="24"/>
        </w:rPr>
        <w:t>色时，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点击确定即可出牌（如卡牌有指向性，点击确定前需点击对应的角色</w:t>
      </w:r>
      <w:r w:rsidR="0010547B">
        <w:rPr>
          <w:rFonts w:asciiTheme="minorEastAsia" w:eastAsiaTheme="minorEastAsia" w:hAnsiTheme="minorEastAsia" w:cs="Times New Roman" w:hint="eastAsia"/>
          <w:sz w:val="24"/>
          <w:szCs w:val="24"/>
        </w:rPr>
        <w:t>，如</w:t>
      </w:r>
      <w:r w:rsidR="008D0C38">
        <w:rPr>
          <w:rFonts w:asciiTheme="minorEastAsia" w:eastAsiaTheme="minorEastAsia" w:hAnsiTheme="minorEastAsia" w:cs="Times New Roman" w:hint="eastAsia"/>
          <w:sz w:val="24"/>
          <w:szCs w:val="24"/>
        </w:rPr>
        <w:t>正上方对手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）</w:t>
      </w:r>
      <w:r w:rsidR="00E33446">
        <w:rPr>
          <w:rFonts w:asciiTheme="minorEastAsia" w:eastAsiaTheme="minorEastAsia" w:hAnsiTheme="minorEastAsia" w:cs="Times New Roman" w:hint="eastAsia"/>
          <w:sz w:val="24"/>
          <w:szCs w:val="24"/>
        </w:rPr>
        <w:t>，点击取消或再次点击卡牌，则取消使用此卡牌，卡牌自动下移回原位置。</w:t>
      </w:r>
    </w:p>
    <w:p w:rsidR="00A4219C" w:rsidRDefault="00C13C11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玩家</w:t>
      </w:r>
      <w:r w:rsidR="00F654AC">
        <w:rPr>
          <w:rFonts w:asciiTheme="minorEastAsia" w:eastAsiaTheme="minorEastAsia" w:hAnsiTheme="minorEastAsia" w:cs="Times New Roman" w:hint="eastAsia"/>
          <w:sz w:val="24"/>
          <w:szCs w:val="24"/>
        </w:rPr>
        <w:t>卡牌上方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（对应对手卡牌下方）</w:t>
      </w:r>
      <w:r w:rsidR="00F654AC">
        <w:rPr>
          <w:rFonts w:asciiTheme="minorEastAsia" w:eastAsiaTheme="minorEastAsia" w:hAnsiTheme="minorEastAsia" w:cs="Times New Roman" w:hint="eastAsia"/>
          <w:sz w:val="24"/>
          <w:szCs w:val="24"/>
        </w:rPr>
        <w:t>紫色长条为出牌时间，长条缩短至消失后自动结束本回合。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玩家卡牌左上方（对应对手卡牌左下方）方形图标为卡牌遗留效果。</w:t>
      </w:r>
      <w:r w:rsidR="008F78FE">
        <w:rPr>
          <w:rFonts w:asciiTheme="minorEastAsia" w:eastAsiaTheme="minorEastAsia" w:hAnsiTheme="minorEastAsia" w:cs="Times New Roman" w:hint="eastAsia"/>
          <w:sz w:val="24"/>
          <w:szCs w:val="24"/>
        </w:rPr>
        <w:t>玩家完成出牌后，点击“结束回合”结束玩家该出牌回合。</w:t>
      </w:r>
    </w:p>
    <w:p w:rsidR="005D4E9A" w:rsidRDefault="005D4E9A" w:rsidP="002B0F17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当对手血量小于或等于0时，战斗胜利。战斗胜利后，点击画面中间“</w:t>
      </w:r>
      <w:r w:rsidR="008D4AC2">
        <w:rPr>
          <w:rFonts w:asciiTheme="minorEastAsia" w:eastAsiaTheme="minorEastAsia" w:hAnsiTheme="minorEastAsia" w:cs="Times New Roman" w:hint="eastAsia"/>
          <w:sz w:val="24"/>
          <w:szCs w:val="24"/>
        </w:rPr>
        <w:t>返回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”按键进入“职业选择画面”，选择职业，重新开始该模式战斗。</w:t>
      </w:r>
    </w:p>
    <w:p w:rsidR="00A4219C" w:rsidRDefault="00A4219C" w:rsidP="00A4219C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noProof/>
          <w:sz w:val="24"/>
          <w:szCs w:val="24"/>
        </w:rPr>
        <w:drawing>
          <wp:inline distT="0" distB="0" distL="0" distR="0">
            <wp:extent cx="5274310" cy="363389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B6" w:rsidRDefault="009406B6" w:rsidP="009406B6">
      <w:pPr>
        <w:spacing w:line="220" w:lineRule="atLeast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图4</w:t>
      </w:r>
      <w:r w:rsidR="00933E70"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战斗画面</w:t>
      </w:r>
    </w:p>
    <w:p w:rsidR="00F654AC" w:rsidRDefault="00F654AC" w:rsidP="00A4219C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6410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5" w:rsidRDefault="00EE5965" w:rsidP="00EE5965">
      <w:pPr>
        <w:spacing w:line="220" w:lineRule="atLeast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图5 战斗画面</w:t>
      </w:r>
    </w:p>
    <w:p w:rsidR="001C7B73" w:rsidRDefault="001C7B73" w:rsidP="00A4219C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noProof/>
          <w:sz w:val="24"/>
          <w:szCs w:val="24"/>
        </w:rPr>
        <w:drawing>
          <wp:inline distT="0" distB="0" distL="0" distR="0">
            <wp:extent cx="5274310" cy="36485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65" w:rsidRDefault="00EE5965" w:rsidP="00EE5965">
      <w:pPr>
        <w:spacing w:line="220" w:lineRule="atLeast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图4 战斗胜利画面</w:t>
      </w:r>
    </w:p>
    <w:p w:rsidR="00AC515B" w:rsidRDefault="00AC515B" w:rsidP="00A4219C">
      <w:pPr>
        <w:spacing w:line="220" w:lineRule="atLeast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926F15" w:rsidRPr="00A4219C" w:rsidRDefault="00926F15" w:rsidP="00A4219C">
      <w:pPr>
        <w:spacing w:line="220" w:lineRule="atLeast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p w:rsidR="0070473C" w:rsidRPr="00F60A6C" w:rsidRDefault="0070473C" w:rsidP="00E26F42">
      <w:pPr>
        <w:pStyle w:val="a4"/>
        <w:numPr>
          <w:ilvl w:val="0"/>
          <w:numId w:val="1"/>
        </w:numPr>
        <w:spacing w:line="220" w:lineRule="atLeast"/>
        <w:ind w:firstLineChars="0"/>
        <w:jc w:val="both"/>
        <w:outlineLvl w:val="0"/>
        <w:rPr>
          <w:rFonts w:asciiTheme="minorEastAsia" w:eastAsiaTheme="minorEastAsia" w:hAnsiTheme="minorEastAsia" w:cs="Times New Roman"/>
          <w:b/>
          <w:sz w:val="30"/>
          <w:szCs w:val="30"/>
        </w:rPr>
      </w:pPr>
      <w:bookmarkStart w:id="7" w:name="_Toc424943808"/>
      <w:r w:rsidRPr="00F60A6C">
        <w:rPr>
          <w:rFonts w:asciiTheme="minorEastAsia" w:eastAsiaTheme="minorEastAsia" w:hAnsiTheme="minorEastAsia" w:cs="Times New Roman" w:hint="eastAsia"/>
          <w:b/>
          <w:sz w:val="30"/>
          <w:szCs w:val="30"/>
        </w:rPr>
        <w:lastRenderedPageBreak/>
        <w:t>职业说明</w:t>
      </w:r>
      <w:bookmarkEnd w:id="7"/>
    </w:p>
    <w:p w:rsidR="00BE1B01" w:rsidRDefault="00B91995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本游戏包含两个职业选择：战士、法师。</w:t>
      </w:r>
    </w:p>
    <w:p w:rsidR="001A3BFE" w:rsidRDefault="0009554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【战士】：血量为60</w:t>
      </w:r>
      <w:r w:rsidR="00626DF9">
        <w:rPr>
          <w:rFonts w:asciiTheme="minorEastAsia" w:eastAsiaTheme="minorEastAsia" w:hAnsiTheme="minorEastAsia" w:cs="Times New Roman" w:hint="eastAsia"/>
          <w:sz w:val="24"/>
          <w:szCs w:val="24"/>
        </w:rPr>
        <w:t>，初始攻击</w:t>
      </w:r>
      <w:r>
        <w:rPr>
          <w:rFonts w:asciiTheme="minorEastAsia" w:eastAsiaTheme="minorEastAsia" w:hAnsiTheme="minorEastAsia" w:cs="Times New Roman" w:hint="eastAsia"/>
          <w:sz w:val="24"/>
          <w:szCs w:val="24"/>
        </w:rPr>
        <w:t>力为6。</w:t>
      </w:r>
    </w:p>
    <w:p w:rsidR="00E65FAB" w:rsidRDefault="00880183" w:rsidP="00EB0FB1">
      <w:pPr>
        <w:spacing w:after="0"/>
        <w:ind w:firstLineChars="200" w:firstLine="48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     </w:t>
      </w:r>
      <w:r w:rsidR="007674B5">
        <w:rPr>
          <w:rFonts w:asciiTheme="minorEastAsia" w:eastAsiaTheme="minorEastAsia" w:hAnsiTheme="minorEastAsia" w:cs="Times New Roman" w:hint="eastAsia"/>
          <w:sz w:val="24"/>
          <w:szCs w:val="24"/>
        </w:rPr>
        <w:t>职业特技</w:t>
      </w:r>
      <w:r w:rsidR="00E65FAB">
        <w:rPr>
          <w:rFonts w:asciiTheme="minorEastAsia" w:eastAsiaTheme="minorEastAsia" w:hAnsiTheme="minorEastAsia" w:cs="Times New Roman" w:hint="eastAsia"/>
          <w:sz w:val="24"/>
          <w:szCs w:val="24"/>
        </w:rPr>
        <w:t>：</w:t>
      </w:r>
      <w:r w:rsidR="0022234E" w:rsidRPr="0022234E">
        <w:rPr>
          <w:rFonts w:asciiTheme="minorEastAsia" w:eastAsiaTheme="minorEastAsia" w:hAnsiTheme="minorEastAsia" w:cs="Times New Roman" w:hint="eastAsia"/>
          <w:sz w:val="24"/>
          <w:szCs w:val="24"/>
        </w:rPr>
        <w:t>武器精通</w:t>
      </w:r>
      <w:r w:rsidR="0022234E">
        <w:rPr>
          <w:rFonts w:asciiTheme="minorEastAsia" w:eastAsiaTheme="minorEastAsia" w:hAnsiTheme="minorEastAsia" w:cs="Times New Roman" w:hint="eastAsia"/>
          <w:sz w:val="24"/>
          <w:szCs w:val="24"/>
        </w:rPr>
        <w:t>，</w:t>
      </w:r>
      <w:r w:rsidR="0022234E" w:rsidRPr="0022234E">
        <w:rPr>
          <w:rFonts w:asciiTheme="minorEastAsia" w:eastAsiaTheme="minorEastAsia" w:hAnsiTheme="minorEastAsia" w:cs="Times New Roman" w:hint="eastAsia"/>
          <w:sz w:val="24"/>
          <w:szCs w:val="24"/>
        </w:rPr>
        <w:t>当装备武器时，攻击力+1</w:t>
      </w:r>
    </w:p>
    <w:p w:rsidR="00626DF9" w:rsidRDefault="00626DF9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【法师】：血量为60，初始攻击力为4</w:t>
      </w:r>
    </w:p>
    <w:p w:rsidR="00626DF9" w:rsidRDefault="00880183" w:rsidP="00EB0FB1">
      <w:pPr>
        <w:spacing w:after="0"/>
        <w:ind w:leftChars="200" w:left="2840" w:hangingChars="1000" w:hanging="240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 xml:space="preserve">      </w:t>
      </w:r>
      <w:r w:rsidR="00626DF9">
        <w:rPr>
          <w:rFonts w:asciiTheme="minorEastAsia" w:eastAsiaTheme="minorEastAsia" w:hAnsiTheme="minorEastAsia" w:cs="Times New Roman" w:hint="eastAsia"/>
          <w:sz w:val="24"/>
          <w:szCs w:val="24"/>
        </w:rPr>
        <w:t>职业特技：</w:t>
      </w:r>
      <w:r w:rsidR="003806CA" w:rsidRPr="003806CA">
        <w:rPr>
          <w:rFonts w:asciiTheme="minorEastAsia" w:eastAsiaTheme="minorEastAsia" w:hAnsiTheme="minorEastAsia" w:cs="Times New Roman" w:hint="eastAsia"/>
          <w:sz w:val="24"/>
          <w:szCs w:val="24"/>
        </w:rPr>
        <w:t>火球术</w:t>
      </w:r>
      <w:r w:rsidR="003806CA">
        <w:rPr>
          <w:rFonts w:asciiTheme="minorEastAsia" w:eastAsiaTheme="minorEastAsia" w:hAnsiTheme="minorEastAsia" w:cs="Times New Roman" w:hint="eastAsia"/>
          <w:sz w:val="24"/>
          <w:szCs w:val="24"/>
        </w:rPr>
        <w:t>,</w:t>
      </w:r>
      <w:r w:rsidR="003806CA" w:rsidRPr="003806CA">
        <w:rPr>
          <w:rFonts w:asciiTheme="minorEastAsia" w:eastAsiaTheme="minorEastAsia" w:hAnsiTheme="minorEastAsia" w:cs="Times New Roman" w:hint="eastAsia"/>
          <w:sz w:val="24"/>
          <w:szCs w:val="24"/>
        </w:rPr>
        <w:t>将一张火焰基础牌当做火球丢出，造成等同于攻击力的伤害</w:t>
      </w:r>
    </w:p>
    <w:p w:rsidR="00965FEC" w:rsidRPr="00AB6E48" w:rsidRDefault="00965FEC" w:rsidP="00851D4A">
      <w:pPr>
        <w:spacing w:line="220" w:lineRule="atLeast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p w:rsidR="0070473C" w:rsidRPr="00F60A6C" w:rsidRDefault="0070473C" w:rsidP="00E26F42">
      <w:pPr>
        <w:pStyle w:val="a4"/>
        <w:numPr>
          <w:ilvl w:val="0"/>
          <w:numId w:val="1"/>
        </w:numPr>
        <w:spacing w:line="220" w:lineRule="atLeast"/>
        <w:ind w:firstLineChars="0"/>
        <w:jc w:val="both"/>
        <w:outlineLvl w:val="0"/>
        <w:rPr>
          <w:rFonts w:asciiTheme="minorEastAsia" w:eastAsiaTheme="minorEastAsia" w:hAnsiTheme="minorEastAsia" w:cs="Times New Roman"/>
          <w:b/>
          <w:sz w:val="30"/>
          <w:szCs w:val="30"/>
        </w:rPr>
      </w:pPr>
      <w:bookmarkStart w:id="8" w:name="_Toc424943809"/>
      <w:r w:rsidRPr="00F60A6C">
        <w:rPr>
          <w:rFonts w:asciiTheme="minorEastAsia" w:eastAsiaTheme="minorEastAsia" w:hAnsiTheme="minorEastAsia" w:cs="Times New Roman" w:hint="eastAsia"/>
          <w:b/>
          <w:sz w:val="30"/>
          <w:szCs w:val="30"/>
        </w:rPr>
        <w:t>卡牌说明</w:t>
      </w:r>
      <w:bookmarkEnd w:id="8"/>
    </w:p>
    <w:p w:rsidR="0084056D" w:rsidRPr="00F60A6C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b/>
          <w:sz w:val="24"/>
          <w:szCs w:val="24"/>
        </w:rPr>
      </w:pPr>
      <w:r w:rsidRPr="00F60A6C">
        <w:rPr>
          <w:rFonts w:asciiTheme="minorEastAsia" w:eastAsiaTheme="minorEastAsia" w:hAnsiTheme="minorEastAsia" w:cs="Times New Roman" w:hint="eastAsia"/>
          <w:b/>
          <w:sz w:val="24"/>
          <w:szCs w:val="24"/>
        </w:rPr>
        <w:t>基础牌</w:t>
      </w:r>
    </w:p>
    <w:p w:rsidR="008A5D5A" w:rsidRPr="008A5D5A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【刺】：</w:t>
      </w:r>
      <w:r w:rsidRPr="008A5D5A">
        <w:rPr>
          <w:rFonts w:asciiTheme="minorEastAsia" w:eastAsiaTheme="minorEastAsia" w:hAnsiTheme="minorEastAsia" w:cs="Times New Roman" w:hint="eastAsia"/>
          <w:sz w:val="24"/>
          <w:szCs w:val="24"/>
        </w:rPr>
        <w:t>p1刺p2</w:t>
      </w:r>
    </w:p>
    <w:p w:rsidR="008A5D5A" w:rsidRPr="008A5D5A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【斩】：</w:t>
      </w:r>
      <w:r w:rsidRPr="008A5D5A">
        <w:rPr>
          <w:rFonts w:asciiTheme="minorEastAsia" w:eastAsiaTheme="minorEastAsia" w:hAnsiTheme="minorEastAsia" w:cs="Times New Roman" w:hint="eastAsia"/>
          <w:sz w:val="24"/>
          <w:szCs w:val="24"/>
        </w:rPr>
        <w:t>p1斩p2</w:t>
      </w:r>
    </w:p>
    <w:p w:rsidR="008A5D5A" w:rsidRPr="008A5D5A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【招】：</w:t>
      </w:r>
      <w:r w:rsidRPr="008A5D5A">
        <w:rPr>
          <w:rFonts w:asciiTheme="minorEastAsia" w:eastAsiaTheme="minorEastAsia" w:hAnsiTheme="minorEastAsia" w:cs="Times New Roman" w:hint="eastAsia"/>
          <w:sz w:val="24"/>
          <w:szCs w:val="24"/>
        </w:rPr>
        <w:t>p1应对一次斩</w:t>
      </w:r>
    </w:p>
    <w:p w:rsidR="008A5D5A" w:rsidRPr="008A5D5A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【闪】：</w:t>
      </w:r>
      <w:r w:rsidRPr="008A5D5A">
        <w:rPr>
          <w:rFonts w:asciiTheme="minorEastAsia" w:eastAsiaTheme="minorEastAsia" w:hAnsiTheme="minorEastAsia" w:cs="Times New Roman" w:hint="eastAsia"/>
          <w:sz w:val="24"/>
          <w:szCs w:val="24"/>
        </w:rPr>
        <w:t>p1应对一次刺</w:t>
      </w:r>
    </w:p>
    <w:p w:rsidR="008A5D5A" w:rsidRDefault="008A5D5A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【治疗石】：</w:t>
      </w:r>
      <w:r w:rsidRPr="008A5D5A">
        <w:rPr>
          <w:rFonts w:asciiTheme="minorEastAsia" w:eastAsiaTheme="minorEastAsia" w:hAnsiTheme="minorEastAsia" w:cs="Times New Roman" w:hint="eastAsia"/>
          <w:sz w:val="24"/>
          <w:szCs w:val="24"/>
        </w:rPr>
        <w:t>p1回复8hp</w:t>
      </w:r>
    </w:p>
    <w:p w:rsidR="00A74FA6" w:rsidRDefault="00A74FA6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p w:rsidR="00091CF7" w:rsidRDefault="00EB0FB1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b/>
          <w:sz w:val="24"/>
          <w:szCs w:val="24"/>
        </w:rPr>
      </w:pPr>
      <w:r w:rsidRPr="00F60A6C">
        <w:rPr>
          <w:rFonts w:asciiTheme="minorEastAsia" w:eastAsiaTheme="minorEastAsia" w:hAnsiTheme="minorEastAsia" w:cs="Times New Roman" w:hint="eastAsia"/>
          <w:b/>
          <w:sz w:val="24"/>
          <w:szCs w:val="24"/>
        </w:rPr>
        <w:t>法术牌</w:t>
      </w:r>
    </w:p>
    <w:p w:rsidR="00091CF7" w:rsidRPr="00091CF7" w:rsidRDefault="00091CF7" w:rsidP="00091CF7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 w:rsidRPr="00091CF7">
        <w:rPr>
          <w:rFonts w:asciiTheme="minorEastAsia" w:eastAsiaTheme="minorEastAsia" w:hAnsiTheme="minorEastAsia" w:cs="Times New Roman" w:hint="eastAsia"/>
          <w:sz w:val="24"/>
          <w:szCs w:val="24"/>
        </w:rPr>
        <w:t>表 1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EC302D" w:rsidTr="00687EAB">
        <w:tc>
          <w:tcPr>
            <w:tcW w:w="8522" w:type="dxa"/>
            <w:gridSpan w:val="3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直接攻击类</w:t>
            </w:r>
          </w:p>
        </w:tc>
      </w:tr>
      <w:tr w:rsidR="00EC302D" w:rsidTr="00EC302D">
        <w:tc>
          <w:tcPr>
            <w:tcW w:w="1951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EC302D" w:rsidTr="00EC302D">
        <w:tc>
          <w:tcPr>
            <w:tcW w:w="1951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致死打击</w:t>
            </w:r>
          </w:p>
        </w:tc>
        <w:tc>
          <w:tcPr>
            <w:tcW w:w="4586" w:type="dxa"/>
          </w:tcPr>
          <w:p w:rsidR="00EC302D" w:rsidRDefault="00EC302D" w:rsidP="00EC302D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p1对p2造成5点物理伤害，并使目标在下一轮中受到的治疗降低80%</w:t>
            </w:r>
          </w:p>
        </w:tc>
      </w:tr>
      <w:tr w:rsidR="00EC302D" w:rsidTr="00EC302D">
        <w:tc>
          <w:tcPr>
            <w:tcW w:w="1951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EC302D" w:rsidRDefault="00EC302D" w:rsidP="00EC302D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星穹连线</w:t>
            </w:r>
          </w:p>
        </w:tc>
        <w:tc>
          <w:tcPr>
            <w:tcW w:w="4586" w:type="dxa"/>
          </w:tcPr>
          <w:p w:rsidR="00EC302D" w:rsidRDefault="00EC302D" w:rsidP="00EC302D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p1对p2造成10点奥术伤害</w:t>
            </w:r>
          </w:p>
        </w:tc>
      </w:tr>
    </w:tbl>
    <w:p w:rsidR="00EB0FB1" w:rsidRDefault="00EB0FB1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091CF7" w:rsidRDefault="00091CF7" w:rsidP="00091CF7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表2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3C773F" w:rsidTr="00DF0666">
        <w:tc>
          <w:tcPr>
            <w:tcW w:w="8522" w:type="dxa"/>
            <w:gridSpan w:val="3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buff类型</w:t>
            </w:r>
          </w:p>
        </w:tc>
      </w:tr>
      <w:tr w:rsidR="003C773F" w:rsidTr="00DF0666">
        <w:tc>
          <w:tcPr>
            <w:tcW w:w="1951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3C773F" w:rsidTr="00DF0666">
        <w:tc>
          <w:tcPr>
            <w:tcW w:w="1951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浴血奋战</w:t>
            </w:r>
          </w:p>
        </w:tc>
        <w:tc>
          <w:tcPr>
            <w:tcW w:w="4586" w:type="dxa"/>
          </w:tcPr>
          <w:p w:rsidR="003C773F" w:rsidRDefault="003C773F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p1本回合内每造成3点伤害就会额外造成1点伤害，并治疗自己2点生命</w:t>
            </w:r>
          </w:p>
        </w:tc>
      </w:tr>
      <w:tr w:rsidR="003C773F" w:rsidTr="00DF0666">
        <w:tc>
          <w:tcPr>
            <w:tcW w:w="1951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3C773F" w:rsidRDefault="003C773F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奥术回响</w:t>
            </w:r>
          </w:p>
        </w:tc>
        <w:tc>
          <w:tcPr>
            <w:tcW w:w="4586" w:type="dxa"/>
          </w:tcPr>
          <w:p w:rsidR="003C773F" w:rsidRDefault="003C773F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p1本回合内每使用一个法术，就可以抽取一张牌，上限5张</w:t>
            </w:r>
          </w:p>
        </w:tc>
      </w:tr>
    </w:tbl>
    <w:p w:rsidR="003C773F" w:rsidRDefault="003C773F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091CF7" w:rsidRDefault="00091CF7" w:rsidP="00091CF7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表3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2B4945" w:rsidTr="00DF0666">
        <w:tc>
          <w:tcPr>
            <w:tcW w:w="8522" w:type="dxa"/>
            <w:gridSpan w:val="3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proofErr w:type="spellStart"/>
            <w:r w:rsidRPr="002B494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debuff</w:t>
            </w:r>
            <w:proofErr w:type="spellEnd"/>
            <w:r w:rsidRPr="002B494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类型</w:t>
            </w:r>
          </w:p>
        </w:tc>
      </w:tr>
      <w:tr w:rsidR="002B4945" w:rsidTr="00DF0666">
        <w:tc>
          <w:tcPr>
            <w:tcW w:w="1951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2B4945" w:rsidTr="00DF0666">
        <w:tc>
          <w:tcPr>
            <w:tcW w:w="1951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2B494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重伤</w:t>
            </w:r>
          </w:p>
        </w:tc>
        <w:tc>
          <w:tcPr>
            <w:tcW w:w="4586" w:type="dxa"/>
          </w:tcPr>
          <w:p w:rsidR="002B4945" w:rsidRDefault="002B4945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2B494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p2下回合开始选择丢弃两张手牌或受到8点物理伤害</w:t>
            </w:r>
          </w:p>
        </w:tc>
      </w:tr>
      <w:tr w:rsidR="002B4945" w:rsidTr="00DF0666">
        <w:tc>
          <w:tcPr>
            <w:tcW w:w="1951" w:type="dxa"/>
          </w:tcPr>
          <w:p w:rsidR="002B4945" w:rsidRDefault="002B4945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2B4945" w:rsidRDefault="002B4945" w:rsidP="002B4945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3C773F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奥术</w:t>
            </w: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动荡</w:t>
            </w:r>
          </w:p>
        </w:tc>
        <w:tc>
          <w:tcPr>
            <w:tcW w:w="4586" w:type="dxa"/>
          </w:tcPr>
          <w:p w:rsidR="002B4945" w:rsidRDefault="002B4945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2B494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p2下回合每使用一张牌或技能就需要丢弃一张牌</w:t>
            </w:r>
          </w:p>
        </w:tc>
      </w:tr>
    </w:tbl>
    <w:p w:rsidR="002B4945" w:rsidRDefault="002B4945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EF22C8" w:rsidRDefault="00EF22C8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091CF7" w:rsidRDefault="00091CF7" w:rsidP="00091CF7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lastRenderedPageBreak/>
        <w:t>表4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6648F2" w:rsidTr="00DF0666">
        <w:tc>
          <w:tcPr>
            <w:tcW w:w="8522" w:type="dxa"/>
            <w:gridSpan w:val="3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6648F2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防御类型</w:t>
            </w:r>
          </w:p>
        </w:tc>
      </w:tr>
      <w:tr w:rsidR="006648F2" w:rsidTr="00DF0666">
        <w:tc>
          <w:tcPr>
            <w:tcW w:w="1951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6648F2" w:rsidTr="00DF0666">
        <w:tc>
          <w:tcPr>
            <w:tcW w:w="1951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6648F2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剑在人在</w:t>
            </w:r>
          </w:p>
        </w:tc>
        <w:tc>
          <w:tcPr>
            <w:tcW w:w="4586" w:type="dxa"/>
          </w:tcPr>
          <w:p w:rsidR="006648F2" w:rsidRDefault="006648F2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6648F2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只要装备有武器，下一轮就可以无视所有物理伤害</w:t>
            </w:r>
          </w:p>
        </w:tc>
      </w:tr>
      <w:tr w:rsidR="006648F2" w:rsidTr="00DF0666">
        <w:tc>
          <w:tcPr>
            <w:tcW w:w="1951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6648F2" w:rsidRDefault="006648F2" w:rsidP="00DF0666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6648F2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寒冰屏障</w:t>
            </w:r>
          </w:p>
        </w:tc>
        <w:tc>
          <w:tcPr>
            <w:tcW w:w="4586" w:type="dxa"/>
          </w:tcPr>
          <w:p w:rsidR="006648F2" w:rsidRDefault="006648F2" w:rsidP="00DF0666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6648F2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下一轮无视所有伤害，但是将跳过自己的行动阶段</w:t>
            </w:r>
          </w:p>
        </w:tc>
      </w:tr>
    </w:tbl>
    <w:p w:rsidR="006648F2" w:rsidRDefault="006648F2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p w:rsidR="008A17D5" w:rsidRDefault="00091CF7" w:rsidP="00091CF7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表5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8A17D5" w:rsidTr="00303DF0">
        <w:tc>
          <w:tcPr>
            <w:tcW w:w="8522" w:type="dxa"/>
            <w:gridSpan w:val="3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8A17D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控制类型</w:t>
            </w:r>
          </w:p>
        </w:tc>
      </w:tr>
      <w:tr w:rsidR="008A17D5" w:rsidTr="00303DF0">
        <w:tc>
          <w:tcPr>
            <w:tcW w:w="1951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8A17D5" w:rsidTr="00303DF0">
        <w:tc>
          <w:tcPr>
            <w:tcW w:w="1951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8A17D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风暴之锤</w:t>
            </w:r>
          </w:p>
        </w:tc>
        <w:tc>
          <w:tcPr>
            <w:tcW w:w="4586" w:type="dxa"/>
          </w:tcPr>
          <w:p w:rsidR="008A17D5" w:rsidRDefault="008A17D5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8A17D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使目标下一回合行动阶段被跳过，并造成4点自然伤害</w:t>
            </w:r>
          </w:p>
        </w:tc>
      </w:tr>
      <w:tr w:rsidR="008A17D5" w:rsidTr="00303DF0">
        <w:tc>
          <w:tcPr>
            <w:tcW w:w="1951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8A17D5" w:rsidRDefault="008A17D5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8A17D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变羊</w:t>
            </w:r>
          </w:p>
        </w:tc>
        <w:tc>
          <w:tcPr>
            <w:tcW w:w="4586" w:type="dxa"/>
          </w:tcPr>
          <w:p w:rsidR="008A17D5" w:rsidRDefault="008A17D5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8A17D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使目标下一回合被跳过，并回复3点生命，奥术，但目标的的所有效果将消失</w:t>
            </w:r>
          </w:p>
        </w:tc>
      </w:tr>
    </w:tbl>
    <w:p w:rsidR="0008577C" w:rsidRDefault="0008577C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08577C" w:rsidRDefault="0008577C" w:rsidP="0008577C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表 6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B76AD1" w:rsidTr="00303DF0">
        <w:tc>
          <w:tcPr>
            <w:tcW w:w="8522" w:type="dxa"/>
            <w:gridSpan w:val="3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过牌类型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天神下凡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抽取2张牌并在本回合获得+4攻击力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唤醒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抽取2张牌并回复10点生命</w:t>
            </w:r>
          </w:p>
        </w:tc>
      </w:tr>
    </w:tbl>
    <w:p w:rsidR="00B76AD1" w:rsidRDefault="00B76AD1" w:rsidP="00EB0FB1">
      <w:pPr>
        <w:spacing w:after="0"/>
        <w:jc w:val="both"/>
        <w:rPr>
          <w:rFonts w:asciiTheme="minorEastAsia" w:eastAsiaTheme="minorEastAsia" w:hAnsiTheme="minorEastAsia" w:cs="Times New Roman" w:hint="eastAsia"/>
          <w:sz w:val="24"/>
          <w:szCs w:val="24"/>
        </w:rPr>
      </w:pPr>
    </w:p>
    <w:p w:rsidR="0008577C" w:rsidRDefault="0008577C" w:rsidP="0008577C">
      <w:pPr>
        <w:spacing w:after="0"/>
        <w:jc w:val="center"/>
        <w:rPr>
          <w:rFonts w:asciiTheme="minorEastAsia" w:eastAsiaTheme="minorEastAsia" w:hAnsiTheme="minorEastAsia" w:cs="Times New Roman"/>
          <w:sz w:val="24"/>
          <w:szCs w:val="24"/>
        </w:rPr>
      </w:pPr>
      <w:r>
        <w:rPr>
          <w:rFonts w:asciiTheme="minorEastAsia" w:eastAsiaTheme="minorEastAsia" w:hAnsiTheme="minorEastAsia" w:cs="Times New Roman" w:hint="eastAsia"/>
          <w:sz w:val="24"/>
          <w:szCs w:val="24"/>
        </w:rPr>
        <w:t>表7</w:t>
      </w:r>
    </w:p>
    <w:tbl>
      <w:tblPr>
        <w:tblStyle w:val="a5"/>
        <w:tblW w:w="0" w:type="auto"/>
        <w:tblLook w:val="04A0"/>
      </w:tblPr>
      <w:tblGrid>
        <w:gridCol w:w="1951"/>
        <w:gridCol w:w="1985"/>
        <w:gridCol w:w="4586"/>
      </w:tblGrid>
      <w:tr w:rsidR="00B76AD1" w:rsidTr="00303DF0">
        <w:tc>
          <w:tcPr>
            <w:tcW w:w="8522" w:type="dxa"/>
            <w:gridSpan w:val="3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proofErr w:type="spellStart"/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aoe</w:t>
            </w:r>
            <w:proofErr w:type="spellEnd"/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类型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职业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牌名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效果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战士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横扫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本回合所有攻击可以命中一个随机敌人，造成一半的伤害</w:t>
            </w:r>
          </w:p>
        </w:tc>
      </w:tr>
      <w:tr w:rsidR="00B76AD1" w:rsidTr="00303DF0">
        <w:tc>
          <w:tcPr>
            <w:tcW w:w="1951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9760DE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魔法师</w:t>
            </w:r>
          </w:p>
        </w:tc>
        <w:tc>
          <w:tcPr>
            <w:tcW w:w="1985" w:type="dxa"/>
          </w:tcPr>
          <w:p w:rsidR="00B76AD1" w:rsidRDefault="00B76AD1" w:rsidP="00303DF0">
            <w:pPr>
              <w:jc w:val="center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彗星风暴</w:t>
            </w:r>
          </w:p>
        </w:tc>
        <w:tc>
          <w:tcPr>
            <w:tcW w:w="4586" w:type="dxa"/>
          </w:tcPr>
          <w:p w:rsidR="00B76AD1" w:rsidRDefault="00B76AD1" w:rsidP="00303DF0">
            <w:pPr>
              <w:jc w:val="both"/>
              <w:rPr>
                <w:rFonts w:asciiTheme="minorEastAsia" w:eastAsiaTheme="minorEastAsia" w:hAnsiTheme="minorEastAsia" w:cs="Times New Roman"/>
                <w:sz w:val="24"/>
                <w:szCs w:val="24"/>
              </w:rPr>
            </w:pPr>
            <w:r w:rsidRPr="00B76AD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召唤7颗彗星攻击随机敌人，每颗彗星造成2点伤害，每个人最多被3颗彗星击中</w:t>
            </w:r>
          </w:p>
        </w:tc>
      </w:tr>
    </w:tbl>
    <w:p w:rsidR="00B76AD1" w:rsidRPr="00BC3D3E" w:rsidRDefault="00B76AD1" w:rsidP="00EB0FB1">
      <w:pPr>
        <w:spacing w:after="0"/>
        <w:jc w:val="both"/>
        <w:rPr>
          <w:rFonts w:asciiTheme="minorEastAsia" w:eastAsiaTheme="minorEastAsia" w:hAnsiTheme="minorEastAsia" w:cs="Times New Roman"/>
          <w:sz w:val="24"/>
          <w:szCs w:val="24"/>
        </w:rPr>
      </w:pPr>
    </w:p>
    <w:sectPr w:rsidR="00B76AD1" w:rsidRPr="00BC3D3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B3FC2" w:rsidRDefault="002B3FC2" w:rsidP="00E26F42">
      <w:pPr>
        <w:spacing w:after="0"/>
      </w:pPr>
      <w:r>
        <w:separator/>
      </w:r>
    </w:p>
  </w:endnote>
  <w:endnote w:type="continuationSeparator" w:id="0">
    <w:p w:rsidR="002B3FC2" w:rsidRDefault="002B3FC2" w:rsidP="00E26F42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B3FC2" w:rsidRDefault="002B3FC2" w:rsidP="00E26F42">
      <w:pPr>
        <w:spacing w:after="0"/>
      </w:pPr>
      <w:r>
        <w:separator/>
      </w:r>
    </w:p>
  </w:footnote>
  <w:footnote w:type="continuationSeparator" w:id="0">
    <w:p w:rsidR="002B3FC2" w:rsidRDefault="002B3FC2" w:rsidP="00E26F42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F72890"/>
    <w:multiLevelType w:val="hybridMultilevel"/>
    <w:tmpl w:val="72FA3D92"/>
    <w:lvl w:ilvl="0" w:tplc="0442973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D125ED7"/>
    <w:multiLevelType w:val="hybridMultilevel"/>
    <w:tmpl w:val="07EC36C0"/>
    <w:lvl w:ilvl="0" w:tplc="11845A3C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8577C"/>
    <w:rsid w:val="00091CF7"/>
    <w:rsid w:val="0009554A"/>
    <w:rsid w:val="0010547B"/>
    <w:rsid w:val="00115609"/>
    <w:rsid w:val="0015075D"/>
    <w:rsid w:val="001A3BFE"/>
    <w:rsid w:val="001C6113"/>
    <w:rsid w:val="001C6A23"/>
    <w:rsid w:val="001C7B73"/>
    <w:rsid w:val="0022234E"/>
    <w:rsid w:val="00293AA9"/>
    <w:rsid w:val="0029569A"/>
    <w:rsid w:val="002A1601"/>
    <w:rsid w:val="002B0F17"/>
    <w:rsid w:val="002B3FC2"/>
    <w:rsid w:val="002B4945"/>
    <w:rsid w:val="002D0142"/>
    <w:rsid w:val="002E65B0"/>
    <w:rsid w:val="00323B43"/>
    <w:rsid w:val="00323E60"/>
    <w:rsid w:val="00343518"/>
    <w:rsid w:val="003806CA"/>
    <w:rsid w:val="003C773F"/>
    <w:rsid w:val="003D37D8"/>
    <w:rsid w:val="003D614A"/>
    <w:rsid w:val="003F398F"/>
    <w:rsid w:val="003F7060"/>
    <w:rsid w:val="00426133"/>
    <w:rsid w:val="004358AB"/>
    <w:rsid w:val="004D6F71"/>
    <w:rsid w:val="005570E7"/>
    <w:rsid w:val="0058706F"/>
    <w:rsid w:val="005D4E9A"/>
    <w:rsid w:val="00614D19"/>
    <w:rsid w:val="00622B55"/>
    <w:rsid w:val="00626DF9"/>
    <w:rsid w:val="00661305"/>
    <w:rsid w:val="006648F2"/>
    <w:rsid w:val="00670AB1"/>
    <w:rsid w:val="006C4026"/>
    <w:rsid w:val="0070473C"/>
    <w:rsid w:val="00704EF3"/>
    <w:rsid w:val="00746C1E"/>
    <w:rsid w:val="007674B5"/>
    <w:rsid w:val="007D6FF1"/>
    <w:rsid w:val="0084056D"/>
    <w:rsid w:val="00851D4A"/>
    <w:rsid w:val="00880183"/>
    <w:rsid w:val="008A17D5"/>
    <w:rsid w:val="008A5D5A"/>
    <w:rsid w:val="008B7726"/>
    <w:rsid w:val="008C0E84"/>
    <w:rsid w:val="008C5F0A"/>
    <w:rsid w:val="008D0C38"/>
    <w:rsid w:val="008D4AC2"/>
    <w:rsid w:val="008F2A7E"/>
    <w:rsid w:val="008F6CAF"/>
    <w:rsid w:val="008F78FE"/>
    <w:rsid w:val="0090742D"/>
    <w:rsid w:val="00926F15"/>
    <w:rsid w:val="00933E70"/>
    <w:rsid w:val="009406B6"/>
    <w:rsid w:val="00954311"/>
    <w:rsid w:val="00965FEC"/>
    <w:rsid w:val="009760DE"/>
    <w:rsid w:val="009E642E"/>
    <w:rsid w:val="00A1130A"/>
    <w:rsid w:val="00A4219C"/>
    <w:rsid w:val="00A74FA6"/>
    <w:rsid w:val="00A76D09"/>
    <w:rsid w:val="00AB6E48"/>
    <w:rsid w:val="00AC515B"/>
    <w:rsid w:val="00B35CBB"/>
    <w:rsid w:val="00B76AD1"/>
    <w:rsid w:val="00B91995"/>
    <w:rsid w:val="00BC0B9D"/>
    <w:rsid w:val="00BC1592"/>
    <w:rsid w:val="00BC31A1"/>
    <w:rsid w:val="00BC3D3E"/>
    <w:rsid w:val="00BE1B01"/>
    <w:rsid w:val="00BF4CBF"/>
    <w:rsid w:val="00C00A6D"/>
    <w:rsid w:val="00C13C11"/>
    <w:rsid w:val="00CA6796"/>
    <w:rsid w:val="00CD6150"/>
    <w:rsid w:val="00D20ACB"/>
    <w:rsid w:val="00D31D50"/>
    <w:rsid w:val="00DA02FF"/>
    <w:rsid w:val="00DC74A0"/>
    <w:rsid w:val="00DF318B"/>
    <w:rsid w:val="00E26F42"/>
    <w:rsid w:val="00E33446"/>
    <w:rsid w:val="00E403B1"/>
    <w:rsid w:val="00E42E7F"/>
    <w:rsid w:val="00E53C52"/>
    <w:rsid w:val="00E65FAB"/>
    <w:rsid w:val="00E66390"/>
    <w:rsid w:val="00E738D3"/>
    <w:rsid w:val="00EA7D33"/>
    <w:rsid w:val="00EB0FB1"/>
    <w:rsid w:val="00EC302D"/>
    <w:rsid w:val="00EC49F9"/>
    <w:rsid w:val="00EE5965"/>
    <w:rsid w:val="00EF1EAD"/>
    <w:rsid w:val="00EF22C8"/>
    <w:rsid w:val="00F60A6C"/>
    <w:rsid w:val="00F654AC"/>
    <w:rsid w:val="00FB2E1D"/>
    <w:rsid w:val="00FD20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5965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A76D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26F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76D09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76D09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76D09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unhideWhenUsed/>
    <w:qFormat/>
    <w:rsid w:val="00A76D09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76D09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paragraph" w:styleId="a3">
    <w:name w:val="Balloon Text"/>
    <w:basedOn w:val="a"/>
    <w:link w:val="Char"/>
    <w:uiPriority w:val="99"/>
    <w:semiHidden/>
    <w:unhideWhenUsed/>
    <w:rsid w:val="00A76D09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76D09"/>
    <w:rPr>
      <w:rFonts w:ascii="Tahoma" w:hAnsi="Tahoma"/>
      <w:sz w:val="18"/>
      <w:szCs w:val="18"/>
    </w:rPr>
  </w:style>
  <w:style w:type="paragraph" w:styleId="a4">
    <w:name w:val="List Paragraph"/>
    <w:basedOn w:val="a"/>
    <w:uiPriority w:val="34"/>
    <w:qFormat/>
    <w:rsid w:val="0070473C"/>
    <w:pPr>
      <w:ind w:firstLineChars="200" w:firstLine="420"/>
    </w:pPr>
  </w:style>
  <w:style w:type="table" w:styleId="a5">
    <w:name w:val="Table Grid"/>
    <w:basedOn w:val="a1"/>
    <w:uiPriority w:val="59"/>
    <w:rsid w:val="00EC302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0"/>
    <w:uiPriority w:val="99"/>
    <w:semiHidden/>
    <w:unhideWhenUsed/>
    <w:rsid w:val="00E26F42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E26F42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E26F42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E26F42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E26F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E26F4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511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09D2744-1BBE-4B99-9A91-226450A92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310</cp:revision>
  <dcterms:created xsi:type="dcterms:W3CDTF">2008-09-11T17:20:00Z</dcterms:created>
  <dcterms:modified xsi:type="dcterms:W3CDTF">2015-07-17T17:04:00Z</dcterms:modified>
</cp:coreProperties>
</file>